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37" w:rsidRDefault="00226E37" w:rsidP="00226E3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International Journal of Systematic Innovation (IJoSI)</w:t>
      </w:r>
    </w:p>
    <w:p w:rsidR="00226E37" w:rsidRDefault="00632B62" w:rsidP="00226E37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 w:hint="eastAsia"/>
          <w:b/>
          <w:bCs/>
          <w:szCs w:val="24"/>
        </w:rPr>
        <w:t xml:space="preserve">Author </w:t>
      </w:r>
      <w:r w:rsidR="00226E37">
        <w:rPr>
          <w:rFonts w:ascii="Times New Roman" w:hAnsi="Times New Roman"/>
          <w:b/>
          <w:bCs/>
          <w:szCs w:val="24"/>
        </w:rPr>
        <w:t>R</w:t>
      </w:r>
      <w:r>
        <w:rPr>
          <w:rFonts w:ascii="Times New Roman" w:hAnsi="Times New Roman" w:hint="eastAsia"/>
          <w:b/>
          <w:bCs/>
          <w:szCs w:val="24"/>
        </w:rPr>
        <w:t>esponse</w:t>
      </w:r>
      <w:r w:rsidR="005441B5">
        <w:rPr>
          <w:rFonts w:ascii="Times New Roman" w:hAnsi="Times New Roman" w:hint="eastAsia"/>
          <w:b/>
          <w:bCs/>
          <w:szCs w:val="24"/>
        </w:rPr>
        <w:t xml:space="preserve"> Form</w:t>
      </w:r>
    </w:p>
    <w:p w:rsidR="00226E37" w:rsidRDefault="00BE3CE0" w:rsidP="00226E37">
      <w:pPr>
        <w:jc w:val="center"/>
        <w:rPr>
          <w:rFonts w:ascii="標楷體" w:hAnsi="標楷體"/>
          <w:sz w:val="28"/>
          <w:szCs w:val="28"/>
        </w:rPr>
      </w:pPr>
      <w:r>
        <w:rPr>
          <w:rFonts w:ascii="Times New Roman" w:hAnsi="Times New Roman"/>
          <w:color w:val="1F497D" w:themeColor="text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5pt;height:7.5pt" o:hrpct="0" o:hralign="center" o:hr="t">
            <v:imagedata r:id="rId8" o:title="BD14677_"/>
          </v:shape>
        </w:pict>
      </w:r>
    </w:p>
    <w:p w:rsidR="00226E37" w:rsidRDefault="00226E37" w:rsidP="00226E3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Manuscript No.:  </w:t>
      </w:r>
      <w:r w:rsidR="00921E9C">
        <w:rPr>
          <w:rFonts w:ascii="Times New Roman" w:hAnsi="Times New Roman" w:hint="eastAsia"/>
          <w:b/>
          <w:bCs/>
          <w:szCs w:val="24"/>
        </w:rPr>
        <w:t>69</w:t>
      </w:r>
    </w:p>
    <w:p w:rsidR="00226E37" w:rsidRDefault="00EA59C2" w:rsidP="00226E37">
      <w:pPr>
        <w:pStyle w:val="a9"/>
        <w:rPr>
          <w:rFonts w:cs="Times New Roman"/>
          <w:sz w:val="24"/>
          <w:szCs w:val="24"/>
        </w:rPr>
      </w:pPr>
      <w:r w:rsidRPr="00EA59C2">
        <w:rPr>
          <w:rFonts w:cs="Times New Roman"/>
          <w:b/>
          <w:bCs w:val="0"/>
          <w:sz w:val="24"/>
          <w:szCs w:val="24"/>
        </w:rPr>
        <w:t xml:space="preserve">Manuscript </w:t>
      </w:r>
      <w:r w:rsidR="00921E9C">
        <w:rPr>
          <w:rFonts w:cs="Times New Roman"/>
          <w:b/>
          <w:bCs w:val="0"/>
          <w:sz w:val="24"/>
          <w:szCs w:val="24"/>
        </w:rPr>
        <w:t xml:space="preserve">Title: </w:t>
      </w:r>
      <w:r w:rsidR="00921E9C" w:rsidRPr="00921E9C">
        <w:rPr>
          <w:rFonts w:cs="Times New Roman"/>
          <w:b/>
          <w:bCs w:val="0"/>
          <w:sz w:val="24"/>
          <w:szCs w:val="24"/>
        </w:rPr>
        <w:t>A phenomenological model of parameter growth in engineering systems</w:t>
      </w:r>
    </w:p>
    <w:p w:rsidR="00CC5EA7" w:rsidRDefault="00226E37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 w:hint="eastAsia"/>
          <w:b/>
          <w:bCs/>
          <w:szCs w:val="24"/>
        </w:rPr>
        <w:t>Author</w:t>
      </w:r>
      <w:r w:rsidR="005441B5">
        <w:rPr>
          <w:rFonts w:ascii="Times New Roman" w:hAnsi="Times New Roman" w:hint="eastAsia"/>
          <w:b/>
          <w:bCs/>
          <w:szCs w:val="24"/>
        </w:rPr>
        <w:t>(s)</w:t>
      </w:r>
      <w:r>
        <w:rPr>
          <w:rFonts w:ascii="Times New Roman" w:hAnsi="Times New Roman" w:hint="eastAsia"/>
          <w:b/>
          <w:bCs/>
          <w:szCs w:val="24"/>
        </w:rPr>
        <w:t>:</w:t>
      </w:r>
      <w:r w:rsidR="00921E9C">
        <w:rPr>
          <w:rFonts w:ascii="Times New Roman" w:hAnsi="Times New Roman" w:hint="eastAsia"/>
          <w:b/>
          <w:bCs/>
          <w:szCs w:val="24"/>
        </w:rPr>
        <w:t xml:space="preserve"> </w:t>
      </w:r>
      <w:r w:rsidR="00921E9C" w:rsidRPr="00921E9C">
        <w:rPr>
          <w:rFonts w:ascii="Times New Roman" w:hAnsi="Times New Roman"/>
          <w:b/>
          <w:bCs/>
          <w:szCs w:val="24"/>
        </w:rPr>
        <w:t>Alexander Priven, Alexander Kynin</w:t>
      </w:r>
    </w:p>
    <w:p w:rsidR="00632B62" w:rsidRDefault="00632B62" w:rsidP="00632B62">
      <w:pPr>
        <w:pStyle w:val="a9"/>
        <w:rPr>
          <w:rFonts w:cs="Times New Roman"/>
          <w:b/>
          <w:bCs w:val="0"/>
          <w:sz w:val="24"/>
          <w:szCs w:val="24"/>
        </w:rPr>
      </w:pPr>
      <w:r>
        <w:rPr>
          <w:rFonts w:cs="Times New Roman"/>
          <w:b/>
          <w:bCs w:val="0"/>
          <w:sz w:val="24"/>
          <w:szCs w:val="24"/>
        </w:rPr>
        <w:t xml:space="preserve">Review Cycle:  </w:t>
      </w:r>
      <w:r w:rsidRPr="00921E9C">
        <w:rPr>
          <w:rFonts w:cs="Times New Roman" w:hint="eastAsia"/>
          <w:b/>
          <w:bCs w:val="0"/>
          <w:sz w:val="24"/>
          <w:szCs w:val="24"/>
          <w:highlight w:val="black"/>
        </w:rPr>
        <w:t>□</w:t>
      </w:r>
      <w:r>
        <w:rPr>
          <w:rFonts w:cs="Times New Roman"/>
          <w:b/>
          <w:bCs w:val="0"/>
          <w:sz w:val="24"/>
          <w:szCs w:val="24"/>
        </w:rPr>
        <w:t xml:space="preserve"> 1st;     </w:t>
      </w:r>
      <w:r>
        <w:rPr>
          <w:rFonts w:cs="Times New Roman" w:hint="eastAsia"/>
          <w:b/>
          <w:bCs w:val="0"/>
          <w:sz w:val="24"/>
          <w:szCs w:val="24"/>
        </w:rPr>
        <w:t>□</w:t>
      </w:r>
      <w:r>
        <w:rPr>
          <w:rFonts w:cs="Times New Roman"/>
          <w:b/>
          <w:bCs w:val="0"/>
          <w:sz w:val="24"/>
          <w:szCs w:val="24"/>
        </w:rPr>
        <w:t xml:space="preserve">2nd;     </w:t>
      </w:r>
      <w:r>
        <w:rPr>
          <w:rFonts w:cs="Times New Roman" w:hint="eastAsia"/>
          <w:b/>
          <w:bCs w:val="0"/>
          <w:sz w:val="24"/>
          <w:szCs w:val="24"/>
        </w:rPr>
        <w:t>□</w:t>
      </w:r>
      <w:r>
        <w:rPr>
          <w:rFonts w:cs="Times New Roman"/>
          <w:b/>
          <w:bCs w:val="0"/>
          <w:sz w:val="24"/>
          <w:szCs w:val="24"/>
        </w:rPr>
        <w:t>3rd;</w:t>
      </w:r>
    </w:p>
    <w:p w:rsidR="0047214F" w:rsidRPr="00921E9C" w:rsidRDefault="0047214F" w:rsidP="0047214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/>
          <w:bCs/>
          <w:szCs w:val="24"/>
        </w:rPr>
        <w:t>Date:</w:t>
      </w:r>
      <w:r w:rsidR="00921E9C">
        <w:rPr>
          <w:rFonts w:ascii="Times New Roman" w:hAnsi="Times New Roman" w:hint="eastAsia"/>
          <w:b/>
          <w:bCs/>
          <w:szCs w:val="24"/>
        </w:rPr>
        <w:t xml:space="preserve"> </w:t>
      </w:r>
      <w:r w:rsidR="00921E9C" w:rsidRPr="00921E9C">
        <w:rPr>
          <w:rFonts w:ascii="Times New Roman" w:hAnsi="Times New Roman" w:hint="eastAsia"/>
          <w:bCs/>
          <w:szCs w:val="24"/>
        </w:rPr>
        <w:t>Oct. 30</w:t>
      </w:r>
    </w:p>
    <w:p w:rsidR="0047214F" w:rsidRDefault="0047214F" w:rsidP="00632B62">
      <w:pPr>
        <w:pStyle w:val="a9"/>
        <w:rPr>
          <w:rFonts w:cs="Times New Roman" w:hint="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7087"/>
        <w:gridCol w:w="1857"/>
      </w:tblGrid>
      <w:tr w:rsidR="00632B62" w:rsidTr="0047214F">
        <w:tc>
          <w:tcPr>
            <w:tcW w:w="5070" w:type="dxa"/>
          </w:tcPr>
          <w:p w:rsidR="00632B62" w:rsidRPr="00632B62" w:rsidRDefault="00632B62">
            <w:pPr>
              <w:rPr>
                <w:rFonts w:ascii="Times New Roman" w:hAnsi="Times New Roman" w:cs="Times New Roman"/>
                <w:b/>
              </w:rPr>
            </w:pPr>
            <w:r w:rsidRPr="00632B62">
              <w:rPr>
                <w:rFonts w:ascii="Times New Roman" w:hAnsi="Times New Roman" w:cs="Times New Roman" w:hint="eastAsia"/>
                <w:b/>
              </w:rPr>
              <w:t>Reviewer</w:t>
            </w:r>
            <w:r w:rsidRPr="00632B62">
              <w:rPr>
                <w:rFonts w:ascii="Times New Roman" w:hAnsi="Times New Roman" w:cs="Times New Roman"/>
                <w:b/>
              </w:rPr>
              <w:t>’</w:t>
            </w:r>
            <w:r w:rsidRPr="00632B62">
              <w:rPr>
                <w:rFonts w:ascii="Times New Roman" w:hAnsi="Times New Roman" w:cs="Times New Roman" w:hint="eastAsia"/>
                <w:b/>
              </w:rPr>
              <w:t>s Comments</w:t>
            </w:r>
          </w:p>
        </w:tc>
        <w:tc>
          <w:tcPr>
            <w:tcW w:w="7087" w:type="dxa"/>
          </w:tcPr>
          <w:p w:rsidR="00EA59C2" w:rsidRDefault="00632B62">
            <w:pPr>
              <w:rPr>
                <w:rFonts w:ascii="Times New Roman" w:hAnsi="Times New Roman" w:cs="Times New Roman"/>
                <w:b/>
              </w:rPr>
            </w:pPr>
            <w:r w:rsidRPr="00632B62">
              <w:rPr>
                <w:rFonts w:ascii="Times New Roman" w:hAnsi="Times New Roman" w:cs="Times New Roman" w:hint="eastAsia"/>
                <w:b/>
              </w:rPr>
              <w:t>Author</w:t>
            </w:r>
            <w:r w:rsidRPr="00632B62">
              <w:rPr>
                <w:rFonts w:ascii="Times New Roman" w:hAnsi="Times New Roman" w:cs="Times New Roman"/>
                <w:b/>
              </w:rPr>
              <w:t>’</w:t>
            </w:r>
            <w:r w:rsidRPr="00632B62">
              <w:rPr>
                <w:rFonts w:ascii="Times New Roman" w:hAnsi="Times New Roman" w:cs="Times New Roman" w:hint="eastAsia"/>
                <w:b/>
              </w:rPr>
              <w:t>s  Responses</w:t>
            </w:r>
          </w:p>
          <w:p w:rsidR="00632B62" w:rsidRPr="00632B62" w:rsidRDefault="00EA59C2" w:rsidP="007A5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(Please explain your </w:t>
            </w:r>
            <w:r w:rsidR="00B607A9">
              <w:rPr>
                <w:rFonts w:ascii="Times New Roman" w:hAnsi="Times New Roman" w:cs="Times New Roman" w:hint="eastAsia"/>
                <w:b/>
              </w:rPr>
              <w:t>revision</w:t>
            </w:r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7A543E">
              <w:rPr>
                <w:rFonts w:ascii="Times New Roman" w:hAnsi="Times New Roman" w:cs="Times New Roman" w:hint="eastAsia"/>
                <w:b/>
              </w:rPr>
              <w:t xml:space="preserve">with specifying </w:t>
            </w:r>
            <w:r w:rsidR="004F36AD">
              <w:rPr>
                <w:rFonts w:ascii="Times New Roman" w:hAnsi="Times New Roman" w:cs="Times New Roman" w:hint="eastAsia"/>
                <w:b/>
              </w:rPr>
              <w:t xml:space="preserve">the page number according to </w:t>
            </w:r>
            <w:r w:rsidR="00B607A9">
              <w:rPr>
                <w:rFonts w:ascii="Times New Roman" w:hAnsi="Times New Roman" w:cs="Times New Roman" w:hint="eastAsia"/>
                <w:b/>
              </w:rPr>
              <w:t xml:space="preserve">each </w:t>
            </w:r>
            <w:r w:rsidR="004F36AD">
              <w:rPr>
                <w:rFonts w:ascii="Times New Roman" w:hAnsi="Times New Roman" w:cs="Times New Roman" w:hint="eastAsia"/>
                <w:b/>
              </w:rPr>
              <w:t>reviewer</w:t>
            </w:r>
            <w:r w:rsidR="004F36AD">
              <w:rPr>
                <w:rFonts w:ascii="Times New Roman" w:hAnsi="Times New Roman" w:cs="Times New Roman"/>
                <w:b/>
              </w:rPr>
              <w:t>’</w:t>
            </w:r>
            <w:r w:rsidR="004F36AD">
              <w:rPr>
                <w:rFonts w:ascii="Times New Roman" w:hAnsi="Times New Roman" w:cs="Times New Roman" w:hint="eastAsia"/>
                <w:b/>
              </w:rPr>
              <w:t>s comments</w:t>
            </w:r>
            <w:r w:rsidR="007A543E">
              <w:rPr>
                <w:rFonts w:ascii="Times New Roman" w:hAnsi="Times New Roman" w:cs="Times New Roman" w:hint="eastAsia"/>
                <w:b/>
              </w:rPr>
              <w:t>)</w:t>
            </w:r>
            <w:r w:rsidR="004F36AD">
              <w:rPr>
                <w:rFonts w:ascii="Times New Roman" w:hAnsi="Times New Roman" w:cs="Times New Roman" w:hint="eastAsia"/>
                <w:b/>
              </w:rPr>
              <w:t xml:space="preserve"> </w:t>
            </w:r>
          </w:p>
        </w:tc>
        <w:tc>
          <w:tcPr>
            <w:tcW w:w="1857" w:type="dxa"/>
          </w:tcPr>
          <w:p w:rsidR="00632B62" w:rsidRPr="00632B62" w:rsidRDefault="00632B62">
            <w:pPr>
              <w:rPr>
                <w:rFonts w:ascii="Times New Roman" w:hAnsi="Times New Roman" w:cs="Times New Roman"/>
                <w:b/>
              </w:rPr>
            </w:pPr>
            <w:r w:rsidRPr="00632B62">
              <w:rPr>
                <w:rFonts w:ascii="Times New Roman" w:hAnsi="Times New Roman" w:cs="Times New Roman" w:hint="eastAsia"/>
                <w:b/>
              </w:rPr>
              <w:t>Remark</w:t>
            </w:r>
            <w:r w:rsidR="005441B5">
              <w:rPr>
                <w:rFonts w:ascii="Times New Roman" w:hAnsi="Times New Roman" w:cs="Times New Roman" w:hint="eastAsia"/>
                <w:b/>
              </w:rPr>
              <w:t>s</w:t>
            </w:r>
          </w:p>
        </w:tc>
      </w:tr>
      <w:tr w:rsidR="00632B62" w:rsidTr="0047214F">
        <w:tc>
          <w:tcPr>
            <w:tcW w:w="5070" w:type="dxa"/>
          </w:tcPr>
          <w:p w:rsidR="00632B62" w:rsidRDefault="00632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Reviewer A</w:t>
            </w:r>
          </w:p>
          <w:p w:rsidR="00632B62" w:rsidRPr="00921E9C" w:rsidRDefault="00632B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 w:rsidR="00921E9C" w:rsidRPr="00EE56A2">
              <w:rPr>
                <w:rFonts w:ascii="Times New Roman" w:hAnsi="Times New Roman" w:hint="eastAsia"/>
                <w:szCs w:val="24"/>
              </w:rPr>
              <w:t xml:space="preserve"> Although it did provide a case study in ref 14, it is not original by the author. It will be more beneficial to the audience of the journal if actual data collection and an</w:t>
            </w:r>
            <w:r w:rsidR="00921E9C">
              <w:rPr>
                <w:rFonts w:ascii="Times New Roman" w:hAnsi="Times New Roman" w:hint="eastAsia"/>
                <w:szCs w:val="24"/>
              </w:rPr>
              <w:t>alysis are presented in detail.</w:t>
            </w:r>
          </w:p>
          <w:p w:rsidR="00632B62" w:rsidRDefault="00632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Reviewer B</w:t>
            </w:r>
          </w:p>
          <w:p w:rsidR="00632B62" w:rsidRPr="00921E9C" w:rsidRDefault="00632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 w:rsidR="00921E9C" w:rsidRPr="00480CC9"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 xml:space="preserve"> </w:t>
            </w:r>
            <w:r w:rsidR="00921E9C" w:rsidRPr="00921E9C">
              <w:rPr>
                <w:rFonts w:ascii="Times New Roman" w:hAnsi="Times New Roman" w:hint="eastAsia"/>
                <w:bCs/>
                <w:color w:val="000000"/>
                <w:szCs w:val="24"/>
              </w:rPr>
              <w:t xml:space="preserve">The description could be added </w:t>
            </w:r>
            <w:r w:rsidR="00921E9C" w:rsidRPr="00921E9C">
              <w:rPr>
                <w:rFonts w:ascii="Times New Roman" w:hAnsi="Times New Roman"/>
                <w:bCs/>
                <w:color w:val="000000"/>
                <w:szCs w:val="24"/>
              </w:rPr>
              <w:t>a simple example with numerical data for easy understands</w:t>
            </w:r>
            <w:r w:rsidR="00921E9C" w:rsidRPr="00921E9C">
              <w:rPr>
                <w:rFonts w:ascii="Times New Roman" w:hAnsi="Times New Roman" w:hint="eastAsia"/>
                <w:bCs/>
                <w:color w:val="000000"/>
                <w:szCs w:val="24"/>
              </w:rPr>
              <w:t>.</w:t>
            </w:r>
          </w:p>
          <w:p w:rsidR="00632B62" w:rsidRDefault="00632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  <w:p w:rsidR="00632B62" w:rsidRDefault="00632B62">
            <w:pPr>
              <w:rPr>
                <w:rFonts w:ascii="Times New Roman" w:hAnsi="Times New Roman" w:cs="Times New Roman"/>
              </w:rPr>
            </w:pPr>
          </w:p>
          <w:p w:rsidR="004F36AD" w:rsidRDefault="004F36AD">
            <w:pPr>
              <w:rPr>
                <w:rFonts w:ascii="Times New Roman" w:hAnsi="Times New Roman" w:cs="Times New Roman"/>
              </w:rPr>
            </w:pPr>
          </w:p>
          <w:p w:rsidR="004F36AD" w:rsidRDefault="004F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632B62" w:rsidRDefault="00921E9C" w:rsidP="00921E9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lastRenderedPageBreak/>
              <w:t>1.</w:t>
            </w:r>
            <w:r>
              <w:t xml:space="preserve"> According to the Review</w:t>
            </w:r>
            <w:r>
              <w:rPr>
                <w:rFonts w:hint="eastAsia"/>
              </w:rPr>
              <w:t>er A</w:t>
            </w:r>
            <w:r>
              <w:t>, the act</w:t>
            </w:r>
            <w:r>
              <w:t>ual data collection is added.</w:t>
            </w:r>
            <w:r>
              <w:br/>
            </w:r>
            <w:r>
              <w:rPr>
                <w:rFonts w:hint="eastAsia"/>
              </w:rPr>
              <w:t xml:space="preserve">2. </w:t>
            </w:r>
            <w:r>
              <w:t xml:space="preserve">To simplify the readers' recognition according to the Review </w:t>
            </w:r>
            <w:r>
              <w:rPr>
                <w:rFonts w:hint="eastAsia"/>
              </w:rPr>
              <w:t>B</w:t>
            </w:r>
            <w:r>
              <w:t>, three more graphical illustrations are added to explain the mo</w:t>
            </w:r>
            <w:r>
              <w:t>del in the qualitative level.</w:t>
            </w:r>
            <w:r>
              <w:br/>
            </w:r>
            <w:r>
              <w:rPr>
                <w:rFonts w:hint="eastAsia"/>
              </w:rPr>
              <w:t xml:space="preserve">3. </w:t>
            </w:r>
            <w:r>
              <w:t>An example of numerical data (tabulated results of comparison of the model predictions with actual data) is also added.</w:t>
            </w:r>
          </w:p>
        </w:tc>
        <w:tc>
          <w:tcPr>
            <w:tcW w:w="1857" w:type="dxa"/>
          </w:tcPr>
          <w:p w:rsidR="00632B62" w:rsidRDefault="00632B62">
            <w:pPr>
              <w:rPr>
                <w:rFonts w:ascii="Times New Roman" w:hAnsi="Times New Roman" w:cs="Times New Roman"/>
              </w:rPr>
            </w:pPr>
          </w:p>
        </w:tc>
      </w:tr>
    </w:tbl>
    <w:p w:rsidR="00330FFD" w:rsidRPr="00BD110D" w:rsidRDefault="00EA59C2" w:rsidP="00632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Corresponding Author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>_______________    Date:_______________</w:t>
      </w:r>
    </w:p>
    <w:sectPr w:rsidR="00330FFD" w:rsidRPr="00BD110D" w:rsidSect="00632B6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E0" w:rsidRDefault="00BE3CE0" w:rsidP="004C36DD">
      <w:r>
        <w:separator/>
      </w:r>
    </w:p>
  </w:endnote>
  <w:endnote w:type="continuationSeparator" w:id="0">
    <w:p w:rsidR="00BE3CE0" w:rsidRDefault="00BE3CE0" w:rsidP="004C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E0" w:rsidRDefault="00BE3CE0" w:rsidP="004C36DD">
      <w:r>
        <w:separator/>
      </w:r>
    </w:p>
  </w:footnote>
  <w:footnote w:type="continuationSeparator" w:id="0">
    <w:p w:rsidR="00BE3CE0" w:rsidRDefault="00BE3CE0" w:rsidP="004C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4915"/>
    <w:multiLevelType w:val="hybridMultilevel"/>
    <w:tmpl w:val="C5FE5B82"/>
    <w:lvl w:ilvl="0" w:tplc="DCDC7D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FD"/>
    <w:rsid w:val="001D0863"/>
    <w:rsid w:val="00226E37"/>
    <w:rsid w:val="0024567E"/>
    <w:rsid w:val="00252C51"/>
    <w:rsid w:val="002A7DD9"/>
    <w:rsid w:val="00330FFD"/>
    <w:rsid w:val="0047214F"/>
    <w:rsid w:val="004C36DD"/>
    <w:rsid w:val="004F36AD"/>
    <w:rsid w:val="005441B5"/>
    <w:rsid w:val="00632B62"/>
    <w:rsid w:val="00697EE7"/>
    <w:rsid w:val="00722CEB"/>
    <w:rsid w:val="007A543E"/>
    <w:rsid w:val="008E54CB"/>
    <w:rsid w:val="00921E9C"/>
    <w:rsid w:val="009962FB"/>
    <w:rsid w:val="009E1F72"/>
    <w:rsid w:val="009F427E"/>
    <w:rsid w:val="00AF0896"/>
    <w:rsid w:val="00B050AF"/>
    <w:rsid w:val="00B607A9"/>
    <w:rsid w:val="00BD110D"/>
    <w:rsid w:val="00BE3CE0"/>
    <w:rsid w:val="00C075F0"/>
    <w:rsid w:val="00C34A96"/>
    <w:rsid w:val="00CC5EA7"/>
    <w:rsid w:val="00CF6AD9"/>
    <w:rsid w:val="00E60B5B"/>
    <w:rsid w:val="00EA59C2"/>
    <w:rsid w:val="00FA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36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36DD"/>
    <w:rPr>
      <w:sz w:val="20"/>
      <w:szCs w:val="20"/>
    </w:rPr>
  </w:style>
  <w:style w:type="paragraph" w:styleId="a8">
    <w:name w:val="List Paragraph"/>
    <w:basedOn w:val="a"/>
    <w:uiPriority w:val="34"/>
    <w:qFormat/>
    <w:rsid w:val="00C075F0"/>
    <w:pPr>
      <w:ind w:leftChars="200" w:left="480"/>
    </w:pPr>
  </w:style>
  <w:style w:type="paragraph" w:customStyle="1" w:styleId="a9">
    <w:name w:val="英文標題"/>
    <w:basedOn w:val="a"/>
    <w:autoRedefine/>
    <w:rsid w:val="00226E37"/>
    <w:pPr>
      <w:widowControl/>
      <w:snapToGrid w:val="0"/>
    </w:pPr>
    <w:rPr>
      <w:rFonts w:ascii="Times New Roman" w:eastAsia="新細明體" w:hAnsi="Times New Roman" w:cs="新細明體"/>
      <w:bCs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36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36DD"/>
    <w:rPr>
      <w:sz w:val="20"/>
      <w:szCs w:val="20"/>
    </w:rPr>
  </w:style>
  <w:style w:type="paragraph" w:styleId="a8">
    <w:name w:val="List Paragraph"/>
    <w:basedOn w:val="a"/>
    <w:uiPriority w:val="34"/>
    <w:qFormat/>
    <w:rsid w:val="00C075F0"/>
    <w:pPr>
      <w:ind w:leftChars="200" w:left="480"/>
    </w:pPr>
  </w:style>
  <w:style w:type="paragraph" w:customStyle="1" w:styleId="a9">
    <w:name w:val="英文標題"/>
    <w:basedOn w:val="a"/>
    <w:autoRedefine/>
    <w:rsid w:val="00226E37"/>
    <w:pPr>
      <w:widowControl/>
      <w:snapToGrid w:val="0"/>
    </w:pPr>
    <w:rPr>
      <w:rFonts w:ascii="Times New Roman" w:eastAsia="新細明體" w:hAnsi="Times New Roman" w:cs="新細明體"/>
      <w:bCs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>ssi.org.tw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IJoSI編輯</dc:creator>
  <cp:keywords/>
  <dc:description/>
  <cp:lastModifiedBy>IJoSI編輯</cp:lastModifiedBy>
  <cp:revision>2</cp:revision>
  <dcterms:created xsi:type="dcterms:W3CDTF">2013-11-04T09:32:00Z</dcterms:created>
  <dcterms:modified xsi:type="dcterms:W3CDTF">2013-11-04T09:32:00Z</dcterms:modified>
</cp:coreProperties>
</file>