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37" w:rsidRDefault="00226E37" w:rsidP="00226E3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>
        <w:rPr>
          <w:rFonts w:ascii="Times New Roman" w:hAnsi="Times New Roman"/>
          <w:b/>
          <w:bCs/>
          <w:szCs w:val="24"/>
          <w:u w:val="single"/>
        </w:rPr>
        <w:t>International Journal of Systematic Innovation (</w:t>
      </w:r>
      <w:proofErr w:type="spellStart"/>
      <w:r>
        <w:rPr>
          <w:rFonts w:ascii="Times New Roman" w:hAnsi="Times New Roman"/>
          <w:b/>
          <w:bCs/>
          <w:szCs w:val="24"/>
          <w:u w:val="single"/>
        </w:rPr>
        <w:t>IJoSI</w:t>
      </w:r>
      <w:proofErr w:type="spellEnd"/>
      <w:r>
        <w:rPr>
          <w:rFonts w:ascii="Times New Roman" w:hAnsi="Times New Roman"/>
          <w:b/>
          <w:bCs/>
          <w:szCs w:val="24"/>
          <w:u w:val="single"/>
        </w:rPr>
        <w:t>)</w:t>
      </w:r>
    </w:p>
    <w:p w:rsidR="00226E37" w:rsidRDefault="00632B62" w:rsidP="00226E37">
      <w:pPr>
        <w:jc w:val="center"/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 w:hint="eastAsia"/>
          <w:b/>
          <w:bCs/>
          <w:szCs w:val="24"/>
        </w:rPr>
        <w:t xml:space="preserve">Author </w:t>
      </w:r>
      <w:r w:rsidR="00226E37">
        <w:rPr>
          <w:rFonts w:ascii="Times New Roman" w:hAnsi="Times New Roman"/>
          <w:b/>
          <w:bCs/>
          <w:szCs w:val="24"/>
        </w:rPr>
        <w:t>R</w:t>
      </w:r>
      <w:r>
        <w:rPr>
          <w:rFonts w:ascii="Times New Roman" w:hAnsi="Times New Roman" w:hint="eastAsia"/>
          <w:b/>
          <w:bCs/>
          <w:szCs w:val="24"/>
        </w:rPr>
        <w:t>esponse</w:t>
      </w:r>
      <w:r w:rsidR="005441B5">
        <w:rPr>
          <w:rFonts w:ascii="Times New Roman" w:hAnsi="Times New Roman" w:hint="eastAsia"/>
          <w:b/>
          <w:bCs/>
          <w:szCs w:val="24"/>
        </w:rPr>
        <w:t xml:space="preserve"> Form</w:t>
      </w:r>
    </w:p>
    <w:p w:rsidR="00226E37" w:rsidRDefault="002B622A" w:rsidP="00226E37">
      <w:pPr>
        <w:jc w:val="center"/>
        <w:rPr>
          <w:rFonts w:ascii="標楷體" w:hAnsi="標楷體"/>
          <w:sz w:val="28"/>
          <w:szCs w:val="28"/>
        </w:rPr>
      </w:pPr>
      <w:r>
        <w:rPr>
          <w:rFonts w:ascii="Times New Roman" w:hAnsi="Times New Roman"/>
          <w:color w:val="1F497D" w:themeColor="text2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4.5pt;height:7.5pt" o:hrpct="0" o:hralign="center" o:hr="t">
            <v:imagedata r:id="rId8" o:title="BD14677_"/>
          </v:shape>
        </w:pict>
      </w:r>
    </w:p>
    <w:p w:rsidR="00226E37" w:rsidRPr="00896CE7" w:rsidRDefault="00226E37" w:rsidP="00226E37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bCs/>
          <w:szCs w:val="24"/>
        </w:rPr>
        <w:t xml:space="preserve">Manuscript No.:  </w:t>
      </w:r>
      <w:r w:rsidR="00896CE7" w:rsidRPr="00896CE7">
        <w:rPr>
          <w:rFonts w:ascii="Times New Roman" w:hAnsi="Times New Roman" w:hint="eastAsia"/>
          <w:bCs/>
          <w:szCs w:val="24"/>
        </w:rPr>
        <w:t>115</w:t>
      </w:r>
    </w:p>
    <w:p w:rsidR="00226E37" w:rsidRPr="00896CE7" w:rsidRDefault="00EA59C2" w:rsidP="00226E37">
      <w:pPr>
        <w:pStyle w:val="a9"/>
        <w:rPr>
          <w:rFonts w:cs="Times New Roman"/>
          <w:sz w:val="24"/>
          <w:szCs w:val="24"/>
        </w:rPr>
      </w:pPr>
      <w:r w:rsidRPr="00EA59C2">
        <w:rPr>
          <w:rFonts w:cs="Times New Roman"/>
          <w:b/>
          <w:bCs w:val="0"/>
          <w:sz w:val="24"/>
          <w:szCs w:val="24"/>
        </w:rPr>
        <w:t xml:space="preserve">Manuscript </w:t>
      </w:r>
      <w:r w:rsidR="00921E9C">
        <w:rPr>
          <w:rFonts w:cs="Times New Roman"/>
          <w:b/>
          <w:bCs w:val="0"/>
          <w:sz w:val="24"/>
          <w:szCs w:val="24"/>
        </w:rPr>
        <w:t xml:space="preserve">Title: </w:t>
      </w:r>
      <w:r w:rsidR="00896CE7" w:rsidRPr="00896CE7">
        <w:rPr>
          <w:rFonts w:cs="Times New Roman"/>
          <w:bCs w:val="0"/>
          <w:sz w:val="24"/>
          <w:szCs w:val="24"/>
        </w:rPr>
        <w:t>TRIZ Supporting the Project Management Effectiveness</w:t>
      </w:r>
    </w:p>
    <w:p w:rsidR="00CC5EA7" w:rsidRDefault="00226E37">
      <w:pPr>
        <w:rPr>
          <w:rFonts w:ascii="Times New Roman" w:hAnsi="Times New Roman"/>
          <w:b/>
          <w:bCs/>
          <w:szCs w:val="24"/>
        </w:rPr>
      </w:pPr>
      <w:r>
        <w:rPr>
          <w:rFonts w:ascii="Times New Roman" w:hAnsi="Times New Roman" w:hint="eastAsia"/>
          <w:b/>
          <w:bCs/>
          <w:szCs w:val="24"/>
        </w:rPr>
        <w:t>Author</w:t>
      </w:r>
      <w:r w:rsidR="005441B5">
        <w:rPr>
          <w:rFonts w:ascii="Times New Roman" w:hAnsi="Times New Roman" w:hint="eastAsia"/>
          <w:b/>
          <w:bCs/>
          <w:szCs w:val="24"/>
        </w:rPr>
        <w:t>(s)</w:t>
      </w:r>
      <w:r>
        <w:rPr>
          <w:rFonts w:ascii="Times New Roman" w:hAnsi="Times New Roman" w:hint="eastAsia"/>
          <w:b/>
          <w:bCs/>
          <w:szCs w:val="24"/>
        </w:rPr>
        <w:t>:</w:t>
      </w:r>
      <w:r w:rsidR="00921E9C">
        <w:rPr>
          <w:rFonts w:ascii="Times New Roman" w:hAnsi="Times New Roman" w:hint="eastAsia"/>
          <w:b/>
          <w:bCs/>
          <w:szCs w:val="24"/>
        </w:rPr>
        <w:t xml:space="preserve"> </w:t>
      </w:r>
      <w:r w:rsidR="00896CE7" w:rsidRPr="00896CE7">
        <w:rPr>
          <w:rFonts w:ascii="Times New Roman" w:hAnsi="Times New Roman"/>
          <w:bCs/>
          <w:szCs w:val="24"/>
        </w:rPr>
        <w:t xml:space="preserve">Jose Jorge </w:t>
      </w:r>
      <w:proofErr w:type="spellStart"/>
      <w:r w:rsidR="00896CE7" w:rsidRPr="00896CE7">
        <w:rPr>
          <w:rFonts w:ascii="Times New Roman" w:hAnsi="Times New Roman"/>
          <w:bCs/>
          <w:szCs w:val="24"/>
        </w:rPr>
        <w:t>Monteiro</w:t>
      </w:r>
      <w:proofErr w:type="spellEnd"/>
    </w:p>
    <w:p w:rsidR="00632B62" w:rsidRDefault="00632B62" w:rsidP="00632B62">
      <w:pPr>
        <w:pStyle w:val="a9"/>
        <w:rPr>
          <w:rFonts w:cs="Times New Roman"/>
          <w:b/>
          <w:bCs w:val="0"/>
          <w:sz w:val="24"/>
          <w:szCs w:val="24"/>
        </w:rPr>
      </w:pPr>
      <w:r>
        <w:rPr>
          <w:rFonts w:cs="Times New Roman"/>
          <w:b/>
          <w:bCs w:val="0"/>
          <w:sz w:val="24"/>
          <w:szCs w:val="24"/>
        </w:rPr>
        <w:t xml:space="preserve">Review Cycle:  </w:t>
      </w:r>
      <w:r w:rsidRPr="00921E9C">
        <w:rPr>
          <w:rFonts w:cs="Times New Roman" w:hint="eastAsia"/>
          <w:b/>
          <w:bCs w:val="0"/>
          <w:sz w:val="24"/>
          <w:szCs w:val="24"/>
          <w:highlight w:val="black"/>
        </w:rPr>
        <w:t>□</w:t>
      </w:r>
      <w:r>
        <w:rPr>
          <w:rFonts w:cs="Times New Roman"/>
          <w:b/>
          <w:bCs w:val="0"/>
          <w:sz w:val="24"/>
          <w:szCs w:val="24"/>
        </w:rPr>
        <w:t xml:space="preserve"> 1st;     </w:t>
      </w:r>
      <w:r>
        <w:rPr>
          <w:rFonts w:cs="Times New Roman" w:hint="eastAsia"/>
          <w:b/>
          <w:bCs w:val="0"/>
          <w:sz w:val="24"/>
          <w:szCs w:val="24"/>
        </w:rPr>
        <w:t>□</w:t>
      </w:r>
      <w:r>
        <w:rPr>
          <w:rFonts w:cs="Times New Roman"/>
          <w:b/>
          <w:bCs w:val="0"/>
          <w:sz w:val="24"/>
          <w:szCs w:val="24"/>
        </w:rPr>
        <w:t xml:space="preserve">2nd;     </w:t>
      </w:r>
      <w:r>
        <w:rPr>
          <w:rFonts w:cs="Times New Roman" w:hint="eastAsia"/>
          <w:b/>
          <w:bCs w:val="0"/>
          <w:sz w:val="24"/>
          <w:szCs w:val="24"/>
        </w:rPr>
        <w:t>□</w:t>
      </w:r>
      <w:r>
        <w:rPr>
          <w:rFonts w:cs="Times New Roman"/>
          <w:b/>
          <w:bCs w:val="0"/>
          <w:sz w:val="24"/>
          <w:szCs w:val="24"/>
        </w:rPr>
        <w:t>3rd;</w:t>
      </w:r>
    </w:p>
    <w:p w:rsidR="0047214F" w:rsidRPr="00921E9C" w:rsidRDefault="0047214F" w:rsidP="0047214F">
      <w:pPr>
        <w:rPr>
          <w:rFonts w:ascii="Times New Roman" w:hAnsi="Times New Roman"/>
          <w:bCs/>
          <w:szCs w:val="24"/>
        </w:rPr>
      </w:pPr>
      <w:r>
        <w:rPr>
          <w:rFonts w:ascii="Times New Roman" w:hAnsi="Times New Roman" w:hint="eastAsia"/>
          <w:b/>
          <w:bCs/>
          <w:szCs w:val="24"/>
        </w:rPr>
        <w:t>Date:</w:t>
      </w:r>
      <w:r w:rsidR="00921E9C">
        <w:rPr>
          <w:rFonts w:ascii="Times New Roman" w:hAnsi="Times New Roman" w:hint="eastAsia"/>
          <w:b/>
          <w:bCs/>
          <w:szCs w:val="24"/>
        </w:rPr>
        <w:t xml:space="preserve"> </w:t>
      </w:r>
      <w:r w:rsidR="00896CE7">
        <w:rPr>
          <w:rFonts w:ascii="Times New Roman" w:hAnsi="Times New Roman" w:hint="eastAsia"/>
          <w:bCs/>
          <w:szCs w:val="24"/>
        </w:rPr>
        <w:t>Oct. 2</w:t>
      </w:r>
      <w:bookmarkStart w:id="0" w:name="_GoBack"/>
      <w:bookmarkEnd w:id="0"/>
      <w:r w:rsidR="00921E9C" w:rsidRPr="00921E9C">
        <w:rPr>
          <w:rFonts w:ascii="Times New Roman" w:hAnsi="Times New Roman" w:hint="eastAsia"/>
          <w:bCs/>
          <w:szCs w:val="24"/>
        </w:rPr>
        <w:t>0</w:t>
      </w:r>
    </w:p>
    <w:p w:rsidR="0047214F" w:rsidRDefault="0047214F" w:rsidP="00632B62">
      <w:pPr>
        <w:pStyle w:val="a9"/>
        <w:rPr>
          <w:rFonts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070"/>
        <w:gridCol w:w="7087"/>
        <w:gridCol w:w="1857"/>
      </w:tblGrid>
      <w:tr w:rsidR="00632B62" w:rsidTr="0047214F">
        <w:tc>
          <w:tcPr>
            <w:tcW w:w="5070" w:type="dxa"/>
          </w:tcPr>
          <w:p w:rsidR="00632B62" w:rsidRPr="00632B62" w:rsidRDefault="00632B62">
            <w:pPr>
              <w:rPr>
                <w:rFonts w:ascii="Times New Roman" w:hAnsi="Times New Roman" w:cs="Times New Roman"/>
                <w:b/>
              </w:rPr>
            </w:pPr>
            <w:r w:rsidRPr="00632B62">
              <w:rPr>
                <w:rFonts w:ascii="Times New Roman" w:hAnsi="Times New Roman" w:cs="Times New Roman" w:hint="eastAsia"/>
                <w:b/>
              </w:rPr>
              <w:t>Reviewer</w:t>
            </w:r>
            <w:r w:rsidRPr="00632B62">
              <w:rPr>
                <w:rFonts w:ascii="Times New Roman" w:hAnsi="Times New Roman" w:cs="Times New Roman"/>
                <w:b/>
              </w:rPr>
              <w:t>’</w:t>
            </w:r>
            <w:r w:rsidRPr="00632B62">
              <w:rPr>
                <w:rFonts w:ascii="Times New Roman" w:hAnsi="Times New Roman" w:cs="Times New Roman" w:hint="eastAsia"/>
                <w:b/>
              </w:rPr>
              <w:t>s Comments</w:t>
            </w:r>
          </w:p>
        </w:tc>
        <w:tc>
          <w:tcPr>
            <w:tcW w:w="7087" w:type="dxa"/>
          </w:tcPr>
          <w:p w:rsidR="00EA59C2" w:rsidRDefault="00632B62">
            <w:pPr>
              <w:rPr>
                <w:rFonts w:ascii="Times New Roman" w:hAnsi="Times New Roman" w:cs="Times New Roman"/>
                <w:b/>
              </w:rPr>
            </w:pPr>
            <w:r w:rsidRPr="00632B62">
              <w:rPr>
                <w:rFonts w:ascii="Times New Roman" w:hAnsi="Times New Roman" w:cs="Times New Roman" w:hint="eastAsia"/>
                <w:b/>
              </w:rPr>
              <w:t>Author</w:t>
            </w:r>
            <w:r w:rsidRPr="00632B62">
              <w:rPr>
                <w:rFonts w:ascii="Times New Roman" w:hAnsi="Times New Roman" w:cs="Times New Roman"/>
                <w:b/>
              </w:rPr>
              <w:t>’</w:t>
            </w:r>
            <w:r w:rsidRPr="00632B62">
              <w:rPr>
                <w:rFonts w:ascii="Times New Roman" w:hAnsi="Times New Roman" w:cs="Times New Roman" w:hint="eastAsia"/>
                <w:b/>
              </w:rPr>
              <w:t>s  Responses</w:t>
            </w:r>
          </w:p>
          <w:p w:rsidR="00632B62" w:rsidRPr="00632B62" w:rsidRDefault="00EA59C2" w:rsidP="007A543E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 w:hint="eastAsia"/>
                <w:b/>
              </w:rPr>
              <w:t xml:space="preserve">(Please explain your </w:t>
            </w:r>
            <w:r w:rsidR="00B607A9">
              <w:rPr>
                <w:rFonts w:ascii="Times New Roman" w:hAnsi="Times New Roman" w:cs="Times New Roman" w:hint="eastAsia"/>
                <w:b/>
              </w:rPr>
              <w:t>revision</w:t>
            </w:r>
            <w:r>
              <w:rPr>
                <w:rFonts w:ascii="Times New Roman" w:hAnsi="Times New Roman" w:cs="Times New Roman" w:hint="eastAsia"/>
                <w:b/>
              </w:rPr>
              <w:t xml:space="preserve"> </w:t>
            </w:r>
            <w:r w:rsidR="007A543E">
              <w:rPr>
                <w:rFonts w:ascii="Times New Roman" w:hAnsi="Times New Roman" w:cs="Times New Roman" w:hint="eastAsia"/>
                <w:b/>
              </w:rPr>
              <w:t xml:space="preserve">with specifying </w:t>
            </w:r>
            <w:r w:rsidR="004F36AD">
              <w:rPr>
                <w:rFonts w:ascii="Times New Roman" w:hAnsi="Times New Roman" w:cs="Times New Roman" w:hint="eastAsia"/>
                <w:b/>
              </w:rPr>
              <w:t xml:space="preserve">the page number according to </w:t>
            </w:r>
            <w:r w:rsidR="00B607A9">
              <w:rPr>
                <w:rFonts w:ascii="Times New Roman" w:hAnsi="Times New Roman" w:cs="Times New Roman" w:hint="eastAsia"/>
                <w:b/>
              </w:rPr>
              <w:t xml:space="preserve">each </w:t>
            </w:r>
            <w:r w:rsidR="004F36AD">
              <w:rPr>
                <w:rFonts w:ascii="Times New Roman" w:hAnsi="Times New Roman" w:cs="Times New Roman" w:hint="eastAsia"/>
                <w:b/>
              </w:rPr>
              <w:t>reviewer</w:t>
            </w:r>
            <w:r w:rsidR="004F36AD">
              <w:rPr>
                <w:rFonts w:ascii="Times New Roman" w:hAnsi="Times New Roman" w:cs="Times New Roman"/>
                <w:b/>
              </w:rPr>
              <w:t>’</w:t>
            </w:r>
            <w:r w:rsidR="004F36AD">
              <w:rPr>
                <w:rFonts w:ascii="Times New Roman" w:hAnsi="Times New Roman" w:cs="Times New Roman" w:hint="eastAsia"/>
                <w:b/>
              </w:rPr>
              <w:t>s comments</w:t>
            </w:r>
            <w:r w:rsidR="007A543E">
              <w:rPr>
                <w:rFonts w:ascii="Times New Roman" w:hAnsi="Times New Roman" w:cs="Times New Roman" w:hint="eastAsia"/>
                <w:b/>
              </w:rPr>
              <w:t>)</w:t>
            </w:r>
            <w:r w:rsidR="004F36AD">
              <w:rPr>
                <w:rFonts w:ascii="Times New Roman" w:hAnsi="Times New Roman" w:cs="Times New Roman" w:hint="eastAsia"/>
                <w:b/>
              </w:rPr>
              <w:t xml:space="preserve"> </w:t>
            </w:r>
          </w:p>
        </w:tc>
        <w:tc>
          <w:tcPr>
            <w:tcW w:w="1857" w:type="dxa"/>
          </w:tcPr>
          <w:p w:rsidR="00632B62" w:rsidRPr="00632B62" w:rsidRDefault="00632B62">
            <w:pPr>
              <w:rPr>
                <w:rFonts w:ascii="Times New Roman" w:hAnsi="Times New Roman" w:cs="Times New Roman"/>
                <w:b/>
              </w:rPr>
            </w:pPr>
            <w:r w:rsidRPr="00632B62">
              <w:rPr>
                <w:rFonts w:ascii="Times New Roman" w:hAnsi="Times New Roman" w:cs="Times New Roman" w:hint="eastAsia"/>
                <w:b/>
              </w:rPr>
              <w:t>Remark</w:t>
            </w:r>
            <w:r w:rsidR="005441B5">
              <w:rPr>
                <w:rFonts w:ascii="Times New Roman" w:hAnsi="Times New Roman" w:cs="Times New Roman" w:hint="eastAsia"/>
                <w:b/>
              </w:rPr>
              <w:t>s</w:t>
            </w:r>
          </w:p>
        </w:tc>
      </w:tr>
      <w:tr w:rsidR="00632B62" w:rsidTr="0047214F">
        <w:tc>
          <w:tcPr>
            <w:tcW w:w="5070" w:type="dxa"/>
          </w:tcPr>
          <w:p w:rsidR="00632B62" w:rsidRDefault="00632B62">
            <w:pPr>
              <w:rPr>
                <w:rFonts w:ascii="Times New Roman" w:hAnsi="Times New Roman" w:cs="Times New Roman"/>
              </w:rPr>
            </w:pPr>
          </w:p>
          <w:p w:rsidR="004F36AD" w:rsidRDefault="004F36AD">
            <w:pPr>
              <w:rPr>
                <w:rFonts w:ascii="Times New Roman" w:hAnsi="Times New Roman" w:cs="Times New Roman"/>
              </w:rPr>
            </w:pPr>
          </w:p>
          <w:p w:rsidR="004F36AD" w:rsidRDefault="004F36A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7" w:type="dxa"/>
          </w:tcPr>
          <w:p w:rsidR="00632B62" w:rsidRDefault="00896CE7" w:rsidP="00921E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Several adjustments and inclusions were done in the </w:t>
            </w:r>
            <w:r>
              <w:rPr>
                <w:lang w:val="pt-BR"/>
              </w:rPr>
              <w:t>“</w:t>
            </w:r>
            <w:r>
              <w:rPr>
                <w:rFonts w:ascii="Times New Roman" w:hAnsi="Times New Roman" w:cs="Times New Roman"/>
              </w:rPr>
              <w:t>Abstracts</w:t>
            </w:r>
            <w:r>
              <w:rPr>
                <w:lang w:val="pt-BR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lang w:val="pt-BR"/>
              </w:rPr>
              <w:t>“</w:t>
            </w:r>
            <w:r>
              <w:rPr>
                <w:rFonts w:ascii="Times New Roman" w:hAnsi="Times New Roman" w:cs="Times New Roman"/>
              </w:rPr>
              <w:t>Introduction</w:t>
            </w:r>
            <w:r>
              <w:rPr>
                <w:lang w:val="pt-BR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lang w:val="pt-BR"/>
              </w:rPr>
              <w:t>“</w:t>
            </w:r>
            <w:r>
              <w:rPr>
                <w:rFonts w:ascii="Times New Roman" w:hAnsi="Times New Roman" w:cs="Times New Roman"/>
              </w:rPr>
              <w:t>Context</w:t>
            </w:r>
            <w:r>
              <w:rPr>
                <w:lang w:val="pt-BR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, </w:t>
            </w:r>
            <w:r>
              <w:rPr>
                <w:lang w:val="pt-BR"/>
              </w:rPr>
              <w:t>“</w:t>
            </w:r>
            <w:r>
              <w:rPr>
                <w:rFonts w:ascii="Times New Roman" w:hAnsi="Times New Roman" w:cs="Times New Roman"/>
              </w:rPr>
              <w:t>Assessment</w:t>
            </w:r>
            <w:r>
              <w:rPr>
                <w:lang w:val="pt-BR"/>
              </w:rPr>
              <w:t>”</w:t>
            </w:r>
            <w:r>
              <w:rPr>
                <w:rFonts w:ascii="Times New Roman" w:hAnsi="Times New Roman" w:cs="Times New Roman"/>
              </w:rPr>
              <w:t xml:space="preserve">, and </w:t>
            </w:r>
            <w:r>
              <w:rPr>
                <w:lang w:val="pt-BR"/>
              </w:rPr>
              <w:t>“</w:t>
            </w:r>
            <w:r>
              <w:rPr>
                <w:rFonts w:ascii="Times New Roman" w:hAnsi="Times New Roman" w:cs="Times New Roman"/>
              </w:rPr>
              <w:t>Conclusions</w:t>
            </w:r>
            <w:r>
              <w:rPr>
                <w:lang w:val="pt-BR"/>
              </w:rPr>
              <w:t>”</w:t>
            </w:r>
            <w:r>
              <w:rPr>
                <w:rFonts w:ascii="Times New Roman" w:hAnsi="Times New Roman" w:cs="Times New Roman"/>
              </w:rPr>
              <w:t>. A new section was introduced with a new figure (</w:t>
            </w:r>
            <w:r>
              <w:rPr>
                <w:lang w:val="pt-BR"/>
              </w:rPr>
              <w:t>“</w:t>
            </w:r>
            <w:r>
              <w:rPr>
                <w:rFonts w:ascii="Times New Roman" w:hAnsi="Times New Roman" w:cs="Times New Roman"/>
              </w:rPr>
              <w:t>The best proposals and their expected effect</w:t>
            </w:r>
            <w:r>
              <w:rPr>
                <w:lang w:val="pt-BR"/>
              </w:rPr>
              <w:t>”</w:t>
            </w:r>
            <w:r>
              <w:rPr>
                <w:rFonts w:ascii="Times New Roman" w:hAnsi="Times New Roman" w:cs="Times New Roman"/>
              </w:rPr>
              <w:t>). The results have not changed and, of course, the nature of the article keeps the same.</w:t>
            </w:r>
          </w:p>
        </w:tc>
        <w:tc>
          <w:tcPr>
            <w:tcW w:w="1857" w:type="dxa"/>
          </w:tcPr>
          <w:p w:rsidR="00632B62" w:rsidRDefault="00632B62">
            <w:pPr>
              <w:rPr>
                <w:rFonts w:ascii="Times New Roman" w:hAnsi="Times New Roman" w:cs="Times New Roman"/>
              </w:rPr>
            </w:pPr>
          </w:p>
        </w:tc>
      </w:tr>
    </w:tbl>
    <w:p w:rsidR="00330FFD" w:rsidRPr="00BD110D" w:rsidRDefault="00EA59C2" w:rsidP="00632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Corresponding Author</w:t>
      </w:r>
      <w:proofErr w:type="gramStart"/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 w:hint="eastAsia"/>
        </w:rPr>
        <w:t>_</w:t>
      </w:r>
      <w:proofErr w:type="gramEnd"/>
      <w:r>
        <w:rPr>
          <w:rFonts w:ascii="Times New Roman" w:hAnsi="Times New Roman" w:cs="Times New Roman" w:hint="eastAsia"/>
        </w:rPr>
        <w:t>______________    Date:_______________</w:t>
      </w:r>
    </w:p>
    <w:sectPr w:rsidR="00330FFD" w:rsidRPr="00BD110D" w:rsidSect="00632B62">
      <w:pgSz w:w="16838" w:h="11906" w:orient="landscape"/>
      <w:pgMar w:top="1800" w:right="1440" w:bottom="180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622A" w:rsidRDefault="002B622A" w:rsidP="004C36DD">
      <w:r>
        <w:separator/>
      </w:r>
    </w:p>
  </w:endnote>
  <w:endnote w:type="continuationSeparator" w:id="0">
    <w:p w:rsidR="002B622A" w:rsidRDefault="002B622A" w:rsidP="004C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622A" w:rsidRDefault="002B622A" w:rsidP="004C36DD">
      <w:r>
        <w:separator/>
      </w:r>
    </w:p>
  </w:footnote>
  <w:footnote w:type="continuationSeparator" w:id="0">
    <w:p w:rsidR="002B622A" w:rsidRDefault="002B622A" w:rsidP="004C36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474915"/>
    <w:multiLevelType w:val="hybridMultilevel"/>
    <w:tmpl w:val="C5FE5B82"/>
    <w:lvl w:ilvl="0" w:tplc="DCDC7D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0FFD"/>
    <w:rsid w:val="001D0863"/>
    <w:rsid w:val="00226E37"/>
    <w:rsid w:val="0024567E"/>
    <w:rsid w:val="00252C51"/>
    <w:rsid w:val="002A7DD9"/>
    <w:rsid w:val="002B622A"/>
    <w:rsid w:val="00330FFD"/>
    <w:rsid w:val="0047214F"/>
    <w:rsid w:val="004C36DD"/>
    <w:rsid w:val="004F36AD"/>
    <w:rsid w:val="005441B5"/>
    <w:rsid w:val="00632B62"/>
    <w:rsid w:val="00697EE7"/>
    <w:rsid w:val="00722CEB"/>
    <w:rsid w:val="007A543E"/>
    <w:rsid w:val="00896CE7"/>
    <w:rsid w:val="008E54CB"/>
    <w:rsid w:val="00921E9C"/>
    <w:rsid w:val="009962FB"/>
    <w:rsid w:val="009E1F72"/>
    <w:rsid w:val="009F427E"/>
    <w:rsid w:val="00B050AF"/>
    <w:rsid w:val="00B074C1"/>
    <w:rsid w:val="00B607A9"/>
    <w:rsid w:val="00BD110D"/>
    <w:rsid w:val="00C075F0"/>
    <w:rsid w:val="00C34A96"/>
    <w:rsid w:val="00CC5EA7"/>
    <w:rsid w:val="00CF6AD9"/>
    <w:rsid w:val="00E60B5B"/>
    <w:rsid w:val="00EA59C2"/>
    <w:rsid w:val="00FA7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36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36DD"/>
    <w:rPr>
      <w:sz w:val="20"/>
      <w:szCs w:val="20"/>
    </w:rPr>
  </w:style>
  <w:style w:type="paragraph" w:styleId="a8">
    <w:name w:val="List Paragraph"/>
    <w:basedOn w:val="a"/>
    <w:uiPriority w:val="34"/>
    <w:qFormat/>
    <w:rsid w:val="00C075F0"/>
    <w:pPr>
      <w:ind w:leftChars="200" w:left="480"/>
    </w:pPr>
  </w:style>
  <w:style w:type="paragraph" w:customStyle="1" w:styleId="a9">
    <w:name w:val="英文標題"/>
    <w:basedOn w:val="a"/>
    <w:autoRedefine/>
    <w:rsid w:val="00226E37"/>
    <w:pPr>
      <w:widowControl/>
      <w:snapToGrid w:val="0"/>
    </w:pPr>
    <w:rPr>
      <w:rFonts w:ascii="Times New Roman" w:eastAsia="新細明體" w:hAnsi="Times New Roman" w:cs="新細明體"/>
      <w:bCs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0FF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C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C36D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C36D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C36DD"/>
    <w:rPr>
      <w:sz w:val="20"/>
      <w:szCs w:val="20"/>
    </w:rPr>
  </w:style>
  <w:style w:type="paragraph" w:styleId="a8">
    <w:name w:val="List Paragraph"/>
    <w:basedOn w:val="a"/>
    <w:uiPriority w:val="34"/>
    <w:qFormat/>
    <w:rsid w:val="00C075F0"/>
    <w:pPr>
      <w:ind w:leftChars="200" w:left="480"/>
    </w:pPr>
  </w:style>
  <w:style w:type="paragraph" w:customStyle="1" w:styleId="a9">
    <w:name w:val="英文標題"/>
    <w:basedOn w:val="a"/>
    <w:autoRedefine/>
    <w:rsid w:val="00226E37"/>
    <w:pPr>
      <w:widowControl/>
      <w:snapToGrid w:val="0"/>
    </w:pPr>
    <w:rPr>
      <w:rFonts w:ascii="Times New Roman" w:eastAsia="新細明體" w:hAnsi="Times New Roman" w:cs="新細明體"/>
      <w:bCs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ssi.org.tw</Company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IJoSI編輯</dc:creator>
  <cp:keywords/>
  <dc:description/>
  <cp:lastModifiedBy>IJoSI編輯</cp:lastModifiedBy>
  <cp:revision>2</cp:revision>
  <dcterms:created xsi:type="dcterms:W3CDTF">2013-11-04T09:51:00Z</dcterms:created>
  <dcterms:modified xsi:type="dcterms:W3CDTF">2013-11-04T09:51:00Z</dcterms:modified>
</cp:coreProperties>
</file>